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6A" w:rsidRDefault="00AD4761">
      <w:pPr>
        <w:pStyle w:val="Heading1"/>
        <w:spacing w:before="69" w:line="251" w:lineRule="exact"/>
        <w:ind w:left="886"/>
      </w:pPr>
      <w:r>
        <w:t>AUTODICHIARAZIONE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MODULO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IMPEGNO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SCOLASTICO</w:t>
      </w:r>
    </w:p>
    <w:p w:rsidR="00A3456A" w:rsidRDefault="00AD4761">
      <w:pPr>
        <w:pStyle w:val="Corpodeltesto"/>
        <w:spacing w:line="251" w:lineRule="exact"/>
        <w:ind w:left="931"/>
      </w:pPr>
      <w:r>
        <w:rPr>
          <w:u w:val="single"/>
        </w:rPr>
        <w:t>Misure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prevenzione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correlate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l’emergenza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COVID-19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Anno</w:t>
      </w:r>
      <w:r>
        <w:rPr>
          <w:spacing w:val="-4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-4"/>
          <w:u w:val="single"/>
        </w:rPr>
        <w:t xml:space="preserve"> </w:t>
      </w:r>
      <w:r>
        <w:rPr>
          <w:u w:val="single"/>
        </w:rPr>
        <w:t>2021/2022</w:t>
      </w:r>
    </w:p>
    <w:p w:rsidR="00A3456A" w:rsidRDefault="00A3456A">
      <w:pPr>
        <w:pStyle w:val="Corpodeltesto"/>
        <w:spacing w:before="1"/>
        <w:rPr>
          <w:sz w:val="16"/>
        </w:rPr>
      </w:pPr>
    </w:p>
    <w:p w:rsidR="00AD4761" w:rsidRDefault="00AD4761" w:rsidP="00AD4761">
      <w:pPr>
        <w:pStyle w:val="Titolo"/>
        <w:spacing w:line="237" w:lineRule="auto"/>
        <w:jc w:val="right"/>
      </w:pPr>
      <w:r>
        <w:t>Al Dirigente Scolastico</w:t>
      </w:r>
      <w:r>
        <w:rPr>
          <w:spacing w:val="-57"/>
        </w:rPr>
        <w:t xml:space="preserve"> </w:t>
      </w:r>
      <w:r>
        <w:t xml:space="preserve">dell’Istituto Comprensivo </w:t>
      </w:r>
    </w:p>
    <w:p w:rsidR="00A3456A" w:rsidRDefault="00AD4761" w:rsidP="00AD4761">
      <w:pPr>
        <w:pStyle w:val="Titolo"/>
        <w:spacing w:line="237" w:lineRule="auto"/>
        <w:ind w:firstLine="0"/>
        <w:jc w:val="right"/>
      </w:pPr>
      <w:r>
        <w:t>Schweitzer di Termoli (CB)</w:t>
      </w:r>
    </w:p>
    <w:p w:rsidR="00A3456A" w:rsidRDefault="00A3456A">
      <w:pPr>
        <w:pStyle w:val="Corpodeltesto"/>
        <w:rPr>
          <w:b/>
          <w:sz w:val="26"/>
        </w:rPr>
      </w:pPr>
    </w:p>
    <w:p w:rsidR="00A3456A" w:rsidRDefault="00A3456A">
      <w:pPr>
        <w:pStyle w:val="Corpodeltesto"/>
        <w:spacing w:before="4"/>
        <w:rPr>
          <w:b/>
          <w:sz w:val="31"/>
        </w:rPr>
      </w:pPr>
    </w:p>
    <w:p w:rsidR="00A3456A" w:rsidRDefault="00AD4761">
      <w:pPr>
        <w:pStyle w:val="Corpodeltesto"/>
        <w:tabs>
          <w:tab w:val="left" w:pos="5695"/>
          <w:tab w:val="left" w:pos="9555"/>
          <w:tab w:val="left" w:pos="9686"/>
        </w:tabs>
        <w:spacing w:line="360" w:lineRule="auto"/>
        <w:ind w:left="110" w:right="115"/>
        <w:jc w:val="both"/>
      </w:pPr>
      <w:r>
        <w:t>Il</w:t>
      </w:r>
      <w:r>
        <w:rPr>
          <w:spacing w:val="-7"/>
        </w:rPr>
        <w:t xml:space="preserve"> </w:t>
      </w:r>
      <w:r>
        <w:t>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 xml:space="preserve">In  </w:t>
      </w:r>
      <w:r>
        <w:rPr>
          <w:spacing w:val="30"/>
        </w:rPr>
        <w:t xml:space="preserve"> </w:t>
      </w:r>
      <w:r>
        <w:t xml:space="preserve">servizio  </w:t>
      </w:r>
      <w:r>
        <w:rPr>
          <w:spacing w:val="31"/>
        </w:rPr>
        <w:t xml:space="preserve"> </w:t>
      </w:r>
      <w:r>
        <w:t>nell’</w:t>
      </w:r>
      <w:proofErr w:type="spellStart"/>
      <w:r>
        <w:t>a.s.</w:t>
      </w:r>
      <w:proofErr w:type="spellEnd"/>
      <w:r>
        <w:t xml:space="preserve">  </w:t>
      </w:r>
      <w:r>
        <w:rPr>
          <w:spacing w:val="30"/>
        </w:rPr>
        <w:t xml:space="preserve"> </w:t>
      </w:r>
      <w:r>
        <w:t xml:space="preserve">2021/2022  </w:t>
      </w:r>
      <w:r>
        <w:rPr>
          <w:spacing w:val="30"/>
        </w:rPr>
        <w:t xml:space="preserve"> </w:t>
      </w:r>
      <w:r>
        <w:t xml:space="preserve">presso  </w:t>
      </w:r>
      <w:r>
        <w:rPr>
          <w:spacing w:val="31"/>
        </w:rPr>
        <w:t xml:space="preserve"> </w:t>
      </w:r>
      <w:r>
        <w:t xml:space="preserve">l’I.C. Schweitzer di Termoli (CB) </w:t>
      </w:r>
      <w:r>
        <w:t xml:space="preserve">nel  </w:t>
      </w:r>
      <w:r>
        <w:rPr>
          <w:spacing w:val="30"/>
        </w:rPr>
        <w:t xml:space="preserve"> </w:t>
      </w:r>
      <w:r>
        <w:t>Plesso</w:t>
      </w:r>
    </w:p>
    <w:p w:rsidR="00A3456A" w:rsidRDefault="00AD4761">
      <w:pPr>
        <w:pStyle w:val="Corpodeltesto"/>
        <w:tabs>
          <w:tab w:val="left" w:pos="2970"/>
          <w:tab w:val="left" w:pos="9741"/>
        </w:tabs>
        <w:spacing w:before="4"/>
        <w:ind w:lef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56A" w:rsidRDefault="00A3456A">
      <w:pPr>
        <w:pStyle w:val="Corpodeltesto"/>
        <w:spacing w:before="9"/>
        <w:rPr>
          <w:sz w:val="24"/>
        </w:rPr>
      </w:pPr>
    </w:p>
    <w:p w:rsidR="00A3456A" w:rsidRDefault="00AD4761">
      <w:pPr>
        <w:pStyle w:val="Heading1"/>
        <w:spacing w:line="350" w:lineRule="auto"/>
        <w:ind w:left="4358" w:right="553" w:hanging="3792"/>
      </w:pPr>
      <w:r>
        <w:t>Sotto la propria responsabilità e consapevole delle sanzioni in caso di dichiarazione mendace,</w:t>
      </w:r>
      <w:r>
        <w:rPr>
          <w:spacing w:val="-52"/>
        </w:rPr>
        <w:t xml:space="preserve"> </w:t>
      </w:r>
      <w:r>
        <w:t>DICHIARA</w:t>
      </w:r>
    </w:p>
    <w:p w:rsidR="00A3456A" w:rsidRDefault="00AD4761">
      <w:pPr>
        <w:pStyle w:val="Paragrafoelenco"/>
        <w:numPr>
          <w:ilvl w:val="0"/>
          <w:numId w:val="1"/>
        </w:numPr>
        <w:tabs>
          <w:tab w:val="left" w:pos="289"/>
        </w:tabs>
        <w:ind w:left="288" w:right="0"/>
      </w:pP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conoscenza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vigenti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l’emergenza</w:t>
      </w:r>
      <w:r>
        <w:rPr>
          <w:spacing w:val="-13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relativamente</w:t>
      </w:r>
      <w:r>
        <w:rPr>
          <w:spacing w:val="-13"/>
        </w:rPr>
        <w:t xml:space="preserve"> </w:t>
      </w:r>
      <w:r>
        <w:t>all’</w:t>
      </w:r>
      <w:proofErr w:type="spellStart"/>
      <w:r>
        <w:t>a.s.</w:t>
      </w:r>
      <w:proofErr w:type="spellEnd"/>
      <w:r>
        <w:rPr>
          <w:spacing w:val="-12"/>
        </w:rPr>
        <w:t xml:space="preserve"> </w:t>
      </w:r>
      <w:r>
        <w:t>2021/2022;</w:t>
      </w:r>
    </w:p>
    <w:p w:rsidR="00A3456A" w:rsidRDefault="00AD4761">
      <w:pPr>
        <w:pStyle w:val="Paragrafoelenco"/>
        <w:numPr>
          <w:ilvl w:val="0"/>
          <w:numId w:val="1"/>
        </w:numPr>
        <w:tabs>
          <w:tab w:val="left" w:pos="307"/>
        </w:tabs>
        <w:spacing w:before="117"/>
        <w:ind w:right="114" w:firstLine="0"/>
      </w:pP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stato/a</w:t>
      </w:r>
      <w:r>
        <w:rPr>
          <w:spacing w:val="5"/>
        </w:rPr>
        <w:t xml:space="preserve"> </w:t>
      </w:r>
      <w:r>
        <w:t>informato/a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avere</w:t>
      </w:r>
      <w:r>
        <w:rPr>
          <w:spacing w:val="5"/>
        </w:rPr>
        <w:t xml:space="preserve"> </w:t>
      </w:r>
      <w:r>
        <w:t>ben</w:t>
      </w:r>
      <w:r>
        <w:rPr>
          <w:spacing w:val="6"/>
        </w:rPr>
        <w:t xml:space="preserve"> </w:t>
      </w:r>
      <w:r>
        <w:t>compreso</w:t>
      </w:r>
      <w:r>
        <w:rPr>
          <w:spacing w:val="6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obblighi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prescrizioni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contenimento</w:t>
      </w:r>
      <w:r>
        <w:rPr>
          <w:spacing w:val="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contagio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COVID-19;</w:t>
      </w:r>
    </w:p>
    <w:p w:rsidR="00A3456A" w:rsidRDefault="00AD4761">
      <w:pPr>
        <w:pStyle w:val="Paragrafoelenco"/>
        <w:numPr>
          <w:ilvl w:val="0"/>
          <w:numId w:val="1"/>
        </w:numPr>
        <w:tabs>
          <w:tab w:val="left" w:pos="316"/>
        </w:tabs>
        <w:spacing w:before="113"/>
        <w:ind w:firstLine="0"/>
      </w:pP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soggetto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provvedimento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quarantena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isolamento</w:t>
      </w:r>
      <w:r>
        <w:rPr>
          <w:spacing w:val="14"/>
        </w:rPr>
        <w:t xml:space="preserve"> </w:t>
      </w:r>
      <w:r>
        <w:t>fiduciario</w:t>
      </w:r>
      <w:r>
        <w:rPr>
          <w:spacing w:val="11"/>
        </w:rPr>
        <w:t xml:space="preserve"> </w:t>
      </w:r>
      <w:r>
        <w:t>ovvero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risultato</w:t>
      </w:r>
      <w:r>
        <w:rPr>
          <w:spacing w:val="-52"/>
        </w:rPr>
        <w:t xml:space="preserve"> </w:t>
      </w:r>
      <w:r>
        <w:t>positivo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Covid-19;</w:t>
      </w:r>
    </w:p>
    <w:p w:rsidR="00A3456A" w:rsidRDefault="00AD4761">
      <w:pPr>
        <w:pStyle w:val="Paragrafoelenco"/>
        <w:numPr>
          <w:ilvl w:val="0"/>
          <w:numId w:val="1"/>
        </w:numPr>
        <w:tabs>
          <w:tab w:val="left" w:pos="300"/>
        </w:tabs>
        <w:spacing w:before="120" w:line="237" w:lineRule="auto"/>
        <w:ind w:firstLine="0"/>
      </w:pPr>
      <w:r>
        <w:t>di non avere avuto contatti, negli ultimi 14 giorni, con soggetti risultati positivi al COVID-19 per quanto di</w:t>
      </w:r>
      <w:r>
        <w:rPr>
          <w:spacing w:val="-5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conoscenza;</w:t>
      </w:r>
    </w:p>
    <w:p w:rsidR="00A3456A" w:rsidRDefault="00AD4761">
      <w:pPr>
        <w:pStyle w:val="Paragrafoelenco"/>
        <w:numPr>
          <w:ilvl w:val="0"/>
          <w:numId w:val="1"/>
        </w:numPr>
        <w:tabs>
          <w:tab w:val="left" w:pos="308"/>
        </w:tabs>
        <w:spacing w:before="116"/>
        <w:ind w:firstLine="0"/>
        <w:jc w:val="both"/>
      </w:pPr>
      <w:r>
        <w:t>di essere consapevole ed</w:t>
      </w:r>
      <w:r>
        <w:t xml:space="preserve"> accettare che, in caso di positività, non potrà essere riammesso/a in servizio fino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avvenuta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piena</w:t>
      </w:r>
      <w:r>
        <w:rPr>
          <w:spacing w:val="-1"/>
        </w:rPr>
        <w:t xml:space="preserve"> </w:t>
      </w:r>
      <w:r>
        <w:t>guarigione,</w:t>
      </w:r>
      <w:r>
        <w:rPr>
          <w:spacing w:val="-2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protocolli</w:t>
      </w:r>
      <w:r>
        <w:rPr>
          <w:spacing w:val="-2"/>
        </w:rPr>
        <w:t xml:space="preserve"> </w:t>
      </w:r>
      <w:r>
        <w:t>previsti;</w:t>
      </w:r>
    </w:p>
    <w:p w:rsidR="00A3456A" w:rsidRDefault="00AD4761">
      <w:pPr>
        <w:pStyle w:val="Paragrafoelenco"/>
        <w:numPr>
          <w:ilvl w:val="0"/>
          <w:numId w:val="1"/>
        </w:numPr>
        <w:tabs>
          <w:tab w:val="left" w:pos="302"/>
        </w:tabs>
        <w:spacing w:before="114"/>
        <w:ind w:right="110" w:firstLine="0"/>
        <w:jc w:val="both"/>
      </w:pPr>
      <w:r>
        <w:t>di essere a conoscenza dell’obbligo di rimanere al proprio domicilio in presenza di febbre (oltre 37.5 °C) o</w:t>
      </w:r>
      <w:r>
        <w:rPr>
          <w:spacing w:val="1"/>
        </w:rPr>
        <w:t xml:space="preserve"> </w:t>
      </w:r>
      <w:r>
        <w:t>di altri sintomi influenzali e di chiamare il proprio medico curante e l’Autorità Sanitaria competente. Lo/la</w:t>
      </w:r>
      <w:r>
        <w:rPr>
          <w:spacing w:val="1"/>
        </w:rPr>
        <w:t xml:space="preserve"> </w:t>
      </w:r>
      <w:r>
        <w:t>scrivente, inoltre, qualora dovesse m</w:t>
      </w:r>
      <w:r>
        <w:t>anifestarsi in futuro qualsivoglia sintomo da infezione respiratoria (tosse</w:t>
      </w:r>
      <w:r>
        <w:rPr>
          <w:spacing w:val="-52"/>
        </w:rPr>
        <w:t xml:space="preserve"> </w:t>
      </w:r>
      <w:r>
        <w:t>e/o mal di gola e/o raffreddore) e/o febbre (superiore a 37,5°C), si impegna ed obbliga a comunicarlo</w:t>
      </w:r>
      <w:r>
        <w:rPr>
          <w:spacing w:val="1"/>
        </w:rPr>
        <w:t xml:space="preserve"> </w:t>
      </w:r>
      <w:r>
        <w:t>immediatamente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Scolastico.</w:t>
      </w:r>
    </w:p>
    <w:p w:rsidR="00A3456A" w:rsidRDefault="00A3456A">
      <w:pPr>
        <w:pStyle w:val="Corpodeltesto"/>
        <w:rPr>
          <w:sz w:val="20"/>
        </w:rPr>
      </w:pPr>
    </w:p>
    <w:p w:rsidR="00A3456A" w:rsidRDefault="00A3456A">
      <w:pPr>
        <w:pStyle w:val="Corpodeltesto"/>
        <w:rPr>
          <w:sz w:val="20"/>
        </w:rPr>
      </w:pPr>
    </w:p>
    <w:p w:rsidR="00A3456A" w:rsidRDefault="00A3456A">
      <w:pPr>
        <w:pStyle w:val="Corpodeltesto"/>
        <w:spacing w:before="2"/>
        <w:rPr>
          <w:sz w:val="18"/>
        </w:rPr>
      </w:pPr>
    </w:p>
    <w:p w:rsidR="00A3456A" w:rsidRDefault="00AD4761">
      <w:pPr>
        <w:pStyle w:val="Heading1"/>
        <w:tabs>
          <w:tab w:val="left" w:pos="2874"/>
          <w:tab w:val="left" w:pos="5341"/>
          <w:tab w:val="left" w:pos="9616"/>
        </w:tabs>
        <w:rPr>
          <w:b w:val="0"/>
        </w:r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A3456A" w:rsidSect="00A3456A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C82"/>
    <w:multiLevelType w:val="hybridMultilevel"/>
    <w:tmpl w:val="D5C47F20"/>
    <w:lvl w:ilvl="0" w:tplc="4CCECC36">
      <w:numFmt w:val="bullet"/>
      <w:lvlText w:val="□"/>
      <w:lvlJc w:val="left"/>
      <w:pPr>
        <w:ind w:left="110" w:hanging="1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6CE73A">
      <w:numFmt w:val="bullet"/>
      <w:lvlText w:val="•"/>
      <w:lvlJc w:val="left"/>
      <w:pPr>
        <w:ind w:left="1094" w:hanging="179"/>
      </w:pPr>
      <w:rPr>
        <w:rFonts w:hint="default"/>
        <w:lang w:val="it-IT" w:eastAsia="en-US" w:bidi="ar-SA"/>
      </w:rPr>
    </w:lvl>
    <w:lvl w:ilvl="2" w:tplc="4A984128">
      <w:numFmt w:val="bullet"/>
      <w:lvlText w:val="•"/>
      <w:lvlJc w:val="left"/>
      <w:pPr>
        <w:ind w:left="2068" w:hanging="179"/>
      </w:pPr>
      <w:rPr>
        <w:rFonts w:hint="default"/>
        <w:lang w:val="it-IT" w:eastAsia="en-US" w:bidi="ar-SA"/>
      </w:rPr>
    </w:lvl>
    <w:lvl w:ilvl="3" w:tplc="183E7C86">
      <w:numFmt w:val="bullet"/>
      <w:lvlText w:val="•"/>
      <w:lvlJc w:val="left"/>
      <w:pPr>
        <w:ind w:left="3042" w:hanging="179"/>
      </w:pPr>
      <w:rPr>
        <w:rFonts w:hint="default"/>
        <w:lang w:val="it-IT" w:eastAsia="en-US" w:bidi="ar-SA"/>
      </w:rPr>
    </w:lvl>
    <w:lvl w:ilvl="4" w:tplc="89C6FAAE">
      <w:numFmt w:val="bullet"/>
      <w:lvlText w:val="•"/>
      <w:lvlJc w:val="left"/>
      <w:pPr>
        <w:ind w:left="4016" w:hanging="179"/>
      </w:pPr>
      <w:rPr>
        <w:rFonts w:hint="default"/>
        <w:lang w:val="it-IT" w:eastAsia="en-US" w:bidi="ar-SA"/>
      </w:rPr>
    </w:lvl>
    <w:lvl w:ilvl="5" w:tplc="6AB045B6">
      <w:numFmt w:val="bullet"/>
      <w:lvlText w:val="•"/>
      <w:lvlJc w:val="left"/>
      <w:pPr>
        <w:ind w:left="4990" w:hanging="179"/>
      </w:pPr>
      <w:rPr>
        <w:rFonts w:hint="default"/>
        <w:lang w:val="it-IT" w:eastAsia="en-US" w:bidi="ar-SA"/>
      </w:rPr>
    </w:lvl>
    <w:lvl w:ilvl="6" w:tplc="E17E254E">
      <w:numFmt w:val="bullet"/>
      <w:lvlText w:val="•"/>
      <w:lvlJc w:val="left"/>
      <w:pPr>
        <w:ind w:left="5964" w:hanging="179"/>
      </w:pPr>
      <w:rPr>
        <w:rFonts w:hint="default"/>
        <w:lang w:val="it-IT" w:eastAsia="en-US" w:bidi="ar-SA"/>
      </w:rPr>
    </w:lvl>
    <w:lvl w:ilvl="7" w:tplc="86C6C3EC">
      <w:numFmt w:val="bullet"/>
      <w:lvlText w:val="•"/>
      <w:lvlJc w:val="left"/>
      <w:pPr>
        <w:ind w:left="6938" w:hanging="179"/>
      </w:pPr>
      <w:rPr>
        <w:rFonts w:hint="default"/>
        <w:lang w:val="it-IT" w:eastAsia="en-US" w:bidi="ar-SA"/>
      </w:rPr>
    </w:lvl>
    <w:lvl w:ilvl="8" w:tplc="D5746E80">
      <w:numFmt w:val="bullet"/>
      <w:lvlText w:val="•"/>
      <w:lvlJc w:val="left"/>
      <w:pPr>
        <w:ind w:left="7912" w:hanging="17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3456A"/>
    <w:rsid w:val="00A3456A"/>
    <w:rsid w:val="00A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456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456A"/>
  </w:style>
  <w:style w:type="paragraph" w:customStyle="1" w:styleId="Heading1">
    <w:name w:val="Heading 1"/>
    <w:basedOn w:val="Normale"/>
    <w:uiPriority w:val="1"/>
    <w:qFormat/>
    <w:rsid w:val="00A3456A"/>
    <w:pPr>
      <w:spacing w:before="91"/>
      <w:ind w:left="11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A3456A"/>
    <w:pPr>
      <w:spacing w:before="93"/>
      <w:ind w:left="5743" w:right="98" w:firstLine="166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3456A"/>
    <w:pPr>
      <w:spacing w:before="111"/>
      <w:ind w:left="110" w:right="115"/>
    </w:pPr>
  </w:style>
  <w:style w:type="paragraph" w:customStyle="1" w:styleId="TableParagraph">
    <w:name w:val="Table Paragraph"/>
    <w:basedOn w:val="Normale"/>
    <w:uiPriority w:val="1"/>
    <w:qFormat/>
    <w:rsid w:val="00A345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</dc:creator>
  <cp:lastModifiedBy>SHWEITZER</cp:lastModifiedBy>
  <cp:revision>2</cp:revision>
  <dcterms:created xsi:type="dcterms:W3CDTF">2021-09-20T17:33:00Z</dcterms:created>
  <dcterms:modified xsi:type="dcterms:W3CDTF">2021-09-20T17:33:00Z</dcterms:modified>
</cp:coreProperties>
</file>